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1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楷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楷体" w:eastAsia="方正小标宋简体" w:cs="宋体"/>
          <w:color w:val="000000"/>
          <w:kern w:val="0"/>
          <w:sz w:val="44"/>
          <w:szCs w:val="44"/>
          <w:lang w:val="en-US" w:eastAsia="zh-CN"/>
        </w:rPr>
        <w:t>广州华夏职业学院</w:t>
      </w:r>
      <w:r>
        <w:rPr>
          <w:rFonts w:hint="eastAsia" w:ascii="方正小标宋简体" w:hAnsi="楷体" w:eastAsia="方正小标宋简体" w:cs="宋体"/>
          <w:color w:val="000000"/>
          <w:kern w:val="0"/>
          <w:sz w:val="44"/>
          <w:szCs w:val="44"/>
        </w:rPr>
        <w:t>规章制度废改立情况登记表</w:t>
      </w:r>
    </w:p>
    <w:p>
      <w:pPr>
        <w:widowControl/>
        <w:ind w:left="5320" w:hanging="5320" w:hangingChars="1900"/>
        <w:jc w:val="left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填表部门（盖章）：                    </w:t>
      </w:r>
      <w:r>
        <w:rPr>
          <w:rFonts w:hint="eastAsia" w:ascii="仿宋" w:hAnsi="仿宋" w:eastAsia="仿宋"/>
          <w:sz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</w:rPr>
        <w:t xml:space="preserve">部门负责人：                                   </w:t>
      </w:r>
      <w:r>
        <w:rPr>
          <w:rFonts w:hint="eastAsia" w:ascii="仿宋" w:hAnsi="仿宋" w:eastAsia="仿宋"/>
          <w:sz w:val="28"/>
          <w:lang w:val="en-US" w:eastAsia="zh-CN"/>
        </w:rPr>
        <w:t xml:space="preserve">          </w:t>
      </w:r>
      <w:r>
        <w:rPr>
          <w:rFonts w:ascii="仿宋" w:hAnsi="仿宋" w:eastAsia="仿宋"/>
          <w:sz w:val="28"/>
        </w:rPr>
        <w:t xml:space="preserve">                      </w:t>
      </w:r>
      <w:r>
        <w:rPr>
          <w:rFonts w:hint="eastAsia" w:ascii="仿宋" w:hAnsi="仿宋" w:eastAsia="仿宋"/>
          <w:sz w:val="28"/>
        </w:rPr>
        <w:t>填表时间：    年   月   日</w:t>
      </w:r>
      <w:bookmarkStart w:id="0" w:name="_GoBack"/>
      <w:bookmarkEnd w:id="0"/>
    </w:p>
    <w:tbl>
      <w:tblPr>
        <w:tblStyle w:val="4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004"/>
        <w:gridCol w:w="1493"/>
        <w:gridCol w:w="4385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类别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发文字号</w:t>
            </w: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规章制度名称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新建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…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修订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…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废止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color w:val="333333"/>
                <w:kern w:val="0"/>
                <w:sz w:val="28"/>
                <w:szCs w:val="28"/>
              </w:rPr>
              <w:t>…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4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  <w:t>总体情况</w:t>
            </w:r>
          </w:p>
        </w:tc>
        <w:tc>
          <w:tcPr>
            <w:tcW w:w="82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hint="eastAsia" w:ascii="仿宋" w:hAnsi="仿宋" w:eastAsia="仿宋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kern w:val="0"/>
                <w:sz w:val="28"/>
                <w:szCs w:val="28"/>
              </w:rPr>
              <w:t>截止目前，新建_______件；修订_______件；废止_______件。</w:t>
            </w:r>
          </w:p>
          <w:p>
            <w:pPr>
              <w:widowControl/>
              <w:rPr>
                <w:rFonts w:ascii="仿宋" w:hAnsi="仿宋" w:eastAsia="仿宋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  <w:jc w:val="center"/>
        </w:trPr>
        <w:tc>
          <w:tcPr>
            <w:tcW w:w="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Arial"/>
                <w:b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829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hint="eastAsia" w:ascii="仿宋" w:hAnsi="仿宋" w:eastAsia="仿宋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333333"/>
                <w:kern w:val="0"/>
                <w:sz w:val="28"/>
                <w:szCs w:val="28"/>
              </w:rPr>
              <w:t>以章程为依据，新建规章制度_________件，修订_______件，废止_________件；根据其他相关规定，新建规章制度_________件，修订_______件，废止_________件。</w:t>
            </w:r>
          </w:p>
        </w:tc>
      </w:tr>
    </w:tbl>
    <w:p>
      <w:pPr>
        <w:widowControl/>
        <w:spacing w:line="360" w:lineRule="exact"/>
        <w:jc w:val="left"/>
        <w:rPr>
          <w:rFonts w:hint="eastAsia" w:ascii="仿宋" w:hAnsi="仿宋" w:eastAsia="仿宋"/>
          <w:sz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备注：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1.</w:t>
      </w:r>
      <w:r>
        <w:rPr>
          <w:rFonts w:hint="eastAsia" w:ascii="仿宋" w:hAnsi="仿宋" w:eastAsia="仿宋"/>
          <w:sz w:val="28"/>
        </w:rPr>
        <w:t>本表可根据规章数量，在相应栏目内，请自行增加行数、序号等；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2.</w:t>
      </w:r>
      <w:r>
        <w:rPr>
          <w:rFonts w:hint="eastAsia" w:ascii="仿宋" w:hAnsi="仿宋" w:eastAsia="仿宋"/>
          <w:b/>
          <w:bCs/>
          <w:sz w:val="28"/>
          <w:u w:val="single"/>
        </w:rPr>
        <w:t>新建的规章制度</w:t>
      </w:r>
      <w:r>
        <w:rPr>
          <w:rFonts w:hint="eastAsia" w:ascii="仿宋" w:hAnsi="仿宋" w:eastAsia="仿宋"/>
          <w:sz w:val="28"/>
        </w:rPr>
        <w:t>，指201</w:t>
      </w:r>
      <w:r>
        <w:rPr>
          <w:rFonts w:hint="eastAsia" w:ascii="仿宋" w:hAnsi="仿宋" w:eastAsia="仿宋"/>
          <w:sz w:val="28"/>
          <w:lang w:val="en-US" w:eastAsia="zh-CN"/>
        </w:rPr>
        <w:t>7</w:t>
      </w:r>
      <w:r>
        <w:rPr>
          <w:rFonts w:hint="eastAsia" w:ascii="仿宋" w:hAnsi="仿宋" w:eastAsia="仿宋"/>
          <w:sz w:val="28"/>
        </w:rPr>
        <w:t>年</w:t>
      </w:r>
      <w:r>
        <w:rPr>
          <w:rFonts w:hint="eastAsia" w:ascii="仿宋" w:hAnsi="仿宋" w:eastAsia="仿宋"/>
          <w:sz w:val="28"/>
          <w:lang w:val="en-US" w:eastAsia="zh-CN"/>
        </w:rPr>
        <w:t>5</w:t>
      </w:r>
      <w:r>
        <w:rPr>
          <w:rFonts w:hint="eastAsia" w:ascii="仿宋" w:hAnsi="仿宋" w:eastAsia="仿宋"/>
          <w:sz w:val="28"/>
        </w:rPr>
        <w:t>月—20</w:t>
      </w:r>
      <w:r>
        <w:rPr>
          <w:rFonts w:hint="eastAsia" w:ascii="仿宋" w:hAnsi="仿宋" w:eastAsia="仿宋"/>
          <w:sz w:val="28"/>
          <w:lang w:val="en-US" w:eastAsia="zh-CN"/>
        </w:rPr>
        <w:t>21</w:t>
      </w:r>
      <w:r>
        <w:rPr>
          <w:rFonts w:hint="eastAsia" w:ascii="仿宋" w:hAnsi="仿宋" w:eastAsia="仿宋"/>
          <w:sz w:val="28"/>
        </w:rPr>
        <w:t>年</w:t>
      </w:r>
      <w:r>
        <w:rPr>
          <w:rFonts w:hint="eastAsia" w:ascii="仿宋" w:hAnsi="仿宋" w:eastAsia="仿宋"/>
          <w:sz w:val="28"/>
          <w:lang w:val="en-US" w:eastAsia="zh-CN"/>
        </w:rPr>
        <w:t>12</w:t>
      </w:r>
      <w:r>
        <w:rPr>
          <w:rFonts w:hint="eastAsia" w:ascii="仿宋" w:hAnsi="仿宋" w:eastAsia="仿宋"/>
          <w:sz w:val="28"/>
        </w:rPr>
        <w:t>月，已制订或拟制订的规章，对于拟制订的</w:t>
      </w:r>
      <w:r>
        <w:rPr>
          <w:rFonts w:hint="eastAsia" w:ascii="仿宋" w:hAnsi="仿宋" w:eastAsia="仿宋"/>
          <w:sz w:val="28"/>
          <w:lang w:val="en-US" w:eastAsia="zh-CN"/>
        </w:rPr>
        <w:t>规章制度</w:t>
      </w:r>
      <w:r>
        <w:rPr>
          <w:rFonts w:hint="eastAsia" w:ascii="仿宋" w:hAnsi="仿宋" w:eastAsia="仿宋"/>
          <w:sz w:val="28"/>
        </w:rPr>
        <w:t>，请在备注中标明；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3.</w:t>
      </w:r>
      <w:r>
        <w:rPr>
          <w:rFonts w:hint="eastAsia" w:ascii="仿宋" w:hAnsi="仿宋" w:eastAsia="仿宋"/>
          <w:b/>
          <w:bCs/>
          <w:sz w:val="28"/>
          <w:u w:val="single"/>
        </w:rPr>
        <w:t>修订的规章</w:t>
      </w:r>
      <w:r>
        <w:rPr>
          <w:rFonts w:hint="eastAsia" w:ascii="仿宋" w:hAnsi="仿宋" w:eastAsia="仿宋"/>
          <w:b/>
          <w:bCs/>
          <w:sz w:val="28"/>
          <w:u w:val="single"/>
          <w:lang w:val="en-US" w:eastAsia="zh-CN"/>
        </w:rPr>
        <w:t>制度</w:t>
      </w:r>
      <w:r>
        <w:rPr>
          <w:rFonts w:hint="eastAsia" w:ascii="仿宋" w:hAnsi="仿宋" w:eastAsia="仿宋"/>
          <w:sz w:val="28"/>
        </w:rPr>
        <w:t>，请在备注中写明原规章</w:t>
      </w:r>
      <w:r>
        <w:rPr>
          <w:rFonts w:hint="eastAsia" w:ascii="仿宋" w:hAnsi="仿宋" w:eastAsia="仿宋"/>
          <w:sz w:val="28"/>
          <w:lang w:val="en-US" w:eastAsia="zh-CN"/>
        </w:rPr>
        <w:t>制度</w:t>
      </w:r>
      <w:r>
        <w:rPr>
          <w:rFonts w:hint="eastAsia" w:ascii="仿宋" w:hAnsi="仿宋" w:eastAsia="仿宋"/>
          <w:sz w:val="28"/>
        </w:rPr>
        <w:t>的名称及发文字号、修订时间</w:t>
      </w:r>
      <w:r>
        <w:rPr>
          <w:rFonts w:hint="eastAsia" w:ascii="仿宋" w:hAnsi="仿宋" w:eastAsia="仿宋"/>
          <w:sz w:val="28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4.</w:t>
      </w:r>
      <w:r>
        <w:rPr>
          <w:rFonts w:hint="eastAsia" w:ascii="仿宋" w:hAnsi="仿宋" w:eastAsia="仿宋"/>
          <w:b/>
          <w:bCs/>
          <w:sz w:val="28"/>
          <w:u w:val="single"/>
        </w:rPr>
        <w:t>废止的规章</w:t>
      </w:r>
      <w:r>
        <w:rPr>
          <w:rFonts w:hint="eastAsia" w:ascii="仿宋" w:hAnsi="仿宋" w:eastAsia="仿宋"/>
          <w:b/>
          <w:bCs/>
          <w:sz w:val="28"/>
          <w:u w:val="single"/>
          <w:lang w:val="en-US" w:eastAsia="zh-CN"/>
        </w:rPr>
        <w:t>制度</w:t>
      </w:r>
      <w:r>
        <w:rPr>
          <w:rFonts w:hint="eastAsia" w:ascii="仿宋" w:hAnsi="仿宋" w:eastAsia="仿宋"/>
          <w:sz w:val="28"/>
        </w:rPr>
        <w:t>，请写明被废止规章</w:t>
      </w:r>
      <w:r>
        <w:rPr>
          <w:rFonts w:hint="eastAsia" w:ascii="仿宋" w:hAnsi="仿宋" w:eastAsia="仿宋"/>
          <w:sz w:val="28"/>
          <w:lang w:val="en-US" w:eastAsia="zh-CN"/>
        </w:rPr>
        <w:t>制度</w:t>
      </w:r>
      <w:r>
        <w:rPr>
          <w:rFonts w:hint="eastAsia" w:ascii="仿宋" w:hAnsi="仿宋" w:eastAsia="仿宋"/>
          <w:sz w:val="28"/>
        </w:rPr>
        <w:t>的名称及发文字号。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val="en-US" w:eastAsia="zh-CN"/>
        </w:rPr>
        <w:t>5.</w:t>
      </w:r>
      <w:r>
        <w:rPr>
          <w:rFonts w:hint="eastAsia" w:ascii="仿宋" w:hAnsi="仿宋" w:eastAsia="仿宋"/>
          <w:sz w:val="28"/>
        </w:rPr>
        <w:t>对于缺文号的规章制度，请在备注中标明“缺文号”。</w:t>
      </w:r>
    </w:p>
    <w:p/>
    <w:sectPr>
      <w:pgSz w:w="11906" w:h="16838"/>
      <w:pgMar w:top="1560" w:right="1531" w:bottom="156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94"/>
    <w:rsid w:val="00AC72D8"/>
    <w:rsid w:val="00F40994"/>
    <w:rsid w:val="2EBC7DC8"/>
    <w:rsid w:val="46D07350"/>
    <w:rsid w:val="525E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86</Words>
  <Characters>496</Characters>
  <Lines>4</Lines>
  <Paragraphs>1</Paragraphs>
  <TotalTime>3</TotalTime>
  <ScaleCrop>false</ScaleCrop>
  <LinksUpToDate>false</LinksUpToDate>
  <CharactersWithSpaces>581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2019-09-23T06:25:00Z</dcterms:created>
  <dc:creator>李邦旗</dc:creator>
  <cp:lastModifiedBy>卜卜星</cp:lastModifiedBy>
  <dcterms:modified xsi:type="dcterms:W3CDTF">2021-09-28T02:44:20Z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B9DE154EE16A4113AEFEFCCE456C6FE0</vt:lpwstr>
  </property>
</Properties>
</file>